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62" w:rsidRPr="000C0062" w:rsidRDefault="000C0062" w:rsidP="000C0062">
      <w:pPr>
        <w:suppressAutoHyphens/>
        <w:spacing w:after="0" w:line="240" w:lineRule="auto"/>
        <w:jc w:val="right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Załącznik nr 1</w:t>
      </w:r>
      <w:proofErr w:type="gramStart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B                                                  </w:t>
      </w:r>
      <w:proofErr w:type="gramEnd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                               do SWZ- </w:t>
      </w:r>
      <w:r w:rsidRPr="000C0062">
        <w:rPr>
          <w:rFonts w:ascii="Calibri" w:eastAsia="Calibri" w:hAnsi="Calibri" w:cs="Calibri"/>
          <w:i/>
          <w:iCs/>
          <w:kern w:val="2"/>
          <w:sz w:val="24"/>
          <w:szCs w:val="24"/>
          <w:lang w:eastAsia="zh-CN" w:bidi="hi-IN"/>
        </w:rPr>
        <w:t>wzór o</w:t>
      </w:r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świadczenia Wykonawcy </w:t>
      </w:r>
      <w:bookmarkStart w:id="0" w:name="_Hlk660223861"/>
      <w:bookmarkEnd w:id="0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>o spełnianiu</w:t>
      </w:r>
    </w:p>
    <w:p w:rsidR="000C0062" w:rsidRPr="000C0062" w:rsidRDefault="000C0062" w:rsidP="000C0062">
      <w:pPr>
        <w:suppressAutoHyphens/>
        <w:spacing w:after="0" w:line="240" w:lineRule="auto"/>
        <w:jc w:val="right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>warunków</w:t>
      </w:r>
      <w:proofErr w:type="gramEnd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 udziału w postępowaniu o udzielenie zamówienia </w:t>
      </w:r>
    </w:p>
    <w:p w:rsidR="000C0062" w:rsidRPr="000C0062" w:rsidRDefault="000C0062" w:rsidP="000C0062">
      <w:pPr>
        <w:suppressAutoHyphens/>
        <w:spacing w:after="0" w:line="240" w:lineRule="auto"/>
        <w:jc w:val="right"/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  <w:proofErr w:type="gramStart"/>
      <w:r w:rsidRPr="000C0062">
        <w:rPr>
          <w:rFonts w:eastAsia="SimSun" w:cstheme="minorHAnsi"/>
          <w:b/>
          <w:kern w:val="2"/>
          <w:sz w:val="24"/>
          <w:szCs w:val="24"/>
          <w:lang w:eastAsia="zh-CN" w:bidi="hi-IN"/>
        </w:rPr>
        <w:t>znak</w:t>
      </w:r>
      <w:proofErr w:type="gramEnd"/>
      <w:r w:rsidRPr="000C0062">
        <w:rPr>
          <w:rFonts w:eastAsia="SimSun" w:cstheme="minorHAnsi"/>
          <w:b/>
          <w:kern w:val="2"/>
          <w:sz w:val="24"/>
          <w:szCs w:val="24"/>
          <w:lang w:eastAsia="zh-CN" w:bidi="hi-IN"/>
        </w:rPr>
        <w:t xml:space="preserve">: </w:t>
      </w:r>
      <w:r>
        <w:rPr>
          <w:rFonts w:eastAsia="SimSun" w:cstheme="minorHAnsi"/>
          <w:b/>
          <w:color w:val="222222"/>
          <w:kern w:val="2"/>
          <w:sz w:val="24"/>
          <w:szCs w:val="24"/>
          <w:shd w:val="clear" w:color="auto" w:fill="FFFFFF"/>
          <w:lang w:eastAsia="zh-CN" w:bidi="hi-IN"/>
        </w:rPr>
        <w:t>DFK.26.24</w:t>
      </w:r>
      <w:bookmarkStart w:id="1" w:name="_GoBack"/>
      <w:bookmarkEnd w:id="1"/>
      <w:r w:rsidRPr="000C0062">
        <w:rPr>
          <w:rFonts w:eastAsia="SimSun" w:cstheme="minorHAnsi"/>
          <w:b/>
          <w:color w:val="222222"/>
          <w:kern w:val="2"/>
          <w:sz w:val="24"/>
          <w:szCs w:val="24"/>
          <w:shd w:val="clear" w:color="auto" w:fill="FFFFFF"/>
          <w:lang w:eastAsia="zh-CN" w:bidi="hi-IN"/>
        </w:rPr>
        <w:t>.2025</w:t>
      </w:r>
    </w:p>
    <w:p w:rsidR="000C0062" w:rsidRPr="000C0062" w:rsidRDefault="000C0062" w:rsidP="000C0062">
      <w:pPr>
        <w:suppressAutoHyphens/>
        <w:spacing w:after="0" w:line="240" w:lineRule="auto"/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b/>
          <w:bCs/>
          <w:kern w:val="2"/>
          <w:sz w:val="24"/>
          <w:szCs w:val="24"/>
          <w:lang w:eastAsia="zh-CN" w:bidi="hi-IN"/>
        </w:rPr>
        <w:t>Zamawiający</w:t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br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  <w:t xml:space="preserve">Regionalna Placówka </w:t>
      </w:r>
      <w:proofErr w:type="gramStart"/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Opiekuńczo-</w:t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  <w:t xml:space="preserve">  </w:t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  <w:t xml:space="preserve">             Terapeutyczna</w:t>
      </w:r>
      <w:proofErr w:type="gramEnd"/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 xml:space="preserve"> w Ignatkach-Osiedle</w:t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br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  <w:t>ul. Jeździecka 1</w:t>
      </w: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  <w:t>16-001 Ignatki Osiedle</w:t>
      </w:r>
    </w:p>
    <w:p w:rsidR="000C0062" w:rsidRPr="000C0062" w:rsidRDefault="000C0062" w:rsidP="000C0062">
      <w:pPr>
        <w:suppressAutoHyphens/>
        <w:spacing w:after="0" w:line="240" w:lineRule="auto"/>
        <w:ind w:left="3970" w:firstLine="708"/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/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Wykonawca:</w:t>
      </w:r>
    </w:p>
    <w:p w:rsidR="000C0062" w:rsidRPr="000C0062" w:rsidRDefault="000C0062" w:rsidP="000C0062">
      <w:pPr>
        <w:suppressAutoHyphens/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………………………………….</w:t>
      </w:r>
    </w:p>
    <w:p w:rsidR="000C0062" w:rsidRPr="000C0062" w:rsidRDefault="000C0062" w:rsidP="000C0062">
      <w:pPr>
        <w:suppressAutoHyphens/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>(pełna nazwa/firma, adres,</w:t>
      </w:r>
    </w:p>
    <w:p w:rsidR="000C0062" w:rsidRPr="000C0062" w:rsidRDefault="000C0062" w:rsidP="000C0062">
      <w:pPr>
        <w:suppressAutoHyphens/>
        <w:spacing w:after="0"/>
        <w:ind w:right="562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C006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>w  zależności</w:t>
      </w:r>
      <w:proofErr w:type="gramEnd"/>
      <w:r w:rsidRPr="000C006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 xml:space="preserve"> od podmiotu: NIP/PESEL, KRS/</w:t>
      </w:r>
      <w:proofErr w:type="spellStart"/>
      <w:r w:rsidRPr="000C006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>CEiDG</w:t>
      </w:r>
      <w:proofErr w:type="spellEnd"/>
      <w:r w:rsidRPr="000C006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>)</w:t>
      </w:r>
    </w:p>
    <w:p w:rsidR="000C0062" w:rsidRPr="000C0062" w:rsidRDefault="000C0062" w:rsidP="000C0062">
      <w:pPr>
        <w:suppressAutoHyphens/>
        <w:spacing w:after="0"/>
        <w:ind w:right="5620"/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C0062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>reprezentowany</w:t>
      </w:r>
      <w:proofErr w:type="gramEnd"/>
      <w:r w:rsidRPr="000C0062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 xml:space="preserve"> przez:</w:t>
      </w:r>
    </w:p>
    <w:p w:rsidR="000C0062" w:rsidRPr="000C0062" w:rsidRDefault="000C0062" w:rsidP="000C0062">
      <w:pPr>
        <w:suppressAutoHyphens/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…………………………………….</w:t>
      </w:r>
    </w:p>
    <w:p w:rsidR="000C0062" w:rsidRPr="000C0062" w:rsidRDefault="000C0062" w:rsidP="000C0062">
      <w:pPr>
        <w:suppressAutoHyphens/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i/>
          <w:kern w:val="2"/>
          <w:sz w:val="24"/>
          <w:szCs w:val="24"/>
          <w:lang w:eastAsia="zh-CN" w:bidi="hi-IN"/>
        </w:rPr>
        <w:t>(imię, nazwisko, stanowisko/podstawa do reprezentacji)</w:t>
      </w:r>
    </w:p>
    <w:p w:rsidR="000C0062" w:rsidRPr="000C0062" w:rsidRDefault="000C0062" w:rsidP="000C0062">
      <w:pPr>
        <w:suppressAutoHyphens/>
        <w:spacing w:after="140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>dotyczy</w:t>
      </w:r>
      <w:r w:rsidRPr="000C0062"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  <w:t>: „</w:t>
      </w:r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Usługa cateringowa w zakresie przygotowania i dostawy </w:t>
      </w:r>
      <w:proofErr w:type="gramStart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>posiłków  na</w:t>
      </w:r>
      <w:proofErr w:type="gramEnd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 rzecz podopiecznych Regionalnej Placówki Opiekuńczo-Terapeutycznej </w:t>
      </w:r>
    </w:p>
    <w:p w:rsidR="000C0062" w:rsidRPr="000C0062" w:rsidRDefault="000C0062" w:rsidP="000C006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</w:pPr>
      <w:proofErr w:type="gramStart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>w</w:t>
      </w:r>
      <w:proofErr w:type="gramEnd"/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 Ignatkach- Osiedle w okresie od dnia 1 stycznia 2026 r. do dnia 31 grudnia 2026 r. ”</w:t>
      </w:r>
    </w:p>
    <w:p w:rsidR="000C0062" w:rsidRPr="000C0062" w:rsidRDefault="000C0062" w:rsidP="000C006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64" w:lineRule="auto"/>
        <w:jc w:val="center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b/>
          <w:kern w:val="2"/>
          <w:sz w:val="24"/>
          <w:szCs w:val="24"/>
          <w:u w:val="single"/>
          <w:lang w:eastAsia="zh-CN" w:bidi="hi-IN"/>
        </w:rPr>
        <w:t>Oświadczenie Wykonawcy</w:t>
      </w:r>
    </w:p>
    <w:p w:rsidR="000C0062" w:rsidRPr="000C0062" w:rsidRDefault="000C0062" w:rsidP="000C0062">
      <w:pPr>
        <w:suppressAutoHyphens/>
        <w:spacing w:after="140" w:line="264" w:lineRule="auto"/>
        <w:jc w:val="center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>składane</w:t>
      </w:r>
      <w:proofErr w:type="gramEnd"/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 xml:space="preserve"> na podstawie art. 125 ust. 1 ustawy z dnia 11 września 2019 r.</w:t>
      </w:r>
    </w:p>
    <w:p w:rsidR="000C0062" w:rsidRPr="000C0062" w:rsidRDefault="000C0062" w:rsidP="000C0062">
      <w:pPr>
        <w:suppressAutoHyphens/>
        <w:spacing w:after="140" w:line="264" w:lineRule="auto"/>
        <w:jc w:val="center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 xml:space="preserve">Prawo zamówień publicznych (Dz.U. </w:t>
      </w:r>
      <w:proofErr w:type="gramStart"/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>z</w:t>
      </w:r>
      <w:proofErr w:type="gramEnd"/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 xml:space="preserve"> 2024 r., poz. 1320 z późn.</w:t>
      </w:r>
      <w:proofErr w:type="gramStart"/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>zm.)  dalej</w:t>
      </w:r>
      <w:proofErr w:type="gramEnd"/>
      <w:r w:rsidRPr="000C0062">
        <w:rPr>
          <w:rFonts w:ascii="Calibri" w:eastAsia="SimSun" w:hAnsi="Calibri" w:cs="Calibri"/>
          <w:b/>
          <w:kern w:val="2"/>
          <w:sz w:val="24"/>
          <w:szCs w:val="24"/>
          <w:lang w:eastAsia="zh-CN" w:bidi="hi-IN"/>
        </w:rPr>
        <w:t xml:space="preserve"> również jako                       </w:t>
      </w:r>
      <w:r w:rsidRPr="000C0062">
        <w:rPr>
          <w:rFonts w:ascii="Calibri" w:eastAsia="SimSun" w:hAnsi="Calibri" w:cs="Calibri"/>
          <w:b/>
          <w:i/>
          <w:kern w:val="2"/>
          <w:sz w:val="24"/>
          <w:szCs w:val="24"/>
          <w:lang w:eastAsia="zh-CN" w:bidi="hi-IN"/>
        </w:rPr>
        <w:t>„u</w:t>
      </w:r>
      <w:r w:rsidRPr="000C0062">
        <w:rPr>
          <w:rFonts w:ascii="Calibri" w:eastAsia="SimSun" w:hAnsi="Calibri" w:cs="Calibri"/>
          <w:b/>
          <w:i/>
          <w:iCs/>
          <w:kern w:val="2"/>
          <w:sz w:val="24"/>
          <w:szCs w:val="24"/>
          <w:lang w:eastAsia="zh-CN" w:bidi="hi-IN"/>
        </w:rPr>
        <w:t xml:space="preserve">stawa </w:t>
      </w:r>
      <w:proofErr w:type="spellStart"/>
      <w:r w:rsidRPr="000C0062">
        <w:rPr>
          <w:rFonts w:ascii="Calibri" w:eastAsia="SimSun" w:hAnsi="Calibri" w:cs="Calibri"/>
          <w:b/>
          <w:i/>
          <w:iCs/>
          <w:kern w:val="2"/>
          <w:sz w:val="24"/>
          <w:szCs w:val="24"/>
          <w:lang w:eastAsia="zh-CN" w:bidi="hi-IN"/>
        </w:rPr>
        <w:t>Pzp</w:t>
      </w:r>
      <w:proofErr w:type="spellEnd"/>
      <w:r w:rsidRPr="000C0062">
        <w:rPr>
          <w:rFonts w:ascii="Calibri" w:eastAsia="SimSun" w:hAnsi="Calibri" w:cs="Calibri"/>
          <w:b/>
          <w:i/>
          <w:kern w:val="2"/>
          <w:sz w:val="24"/>
          <w:szCs w:val="24"/>
          <w:lang w:eastAsia="zh-CN" w:bidi="hi-IN"/>
        </w:rPr>
        <w:t>”</w:t>
      </w:r>
    </w:p>
    <w:p w:rsidR="000C0062" w:rsidRPr="000C0062" w:rsidRDefault="000C0062" w:rsidP="000C0062">
      <w:pPr>
        <w:suppressAutoHyphens/>
        <w:spacing w:after="140" w:line="264" w:lineRule="auto"/>
        <w:jc w:val="center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center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>DOTYCZĄCE SPEŁNIANIA WARUNKÓW UDZIAŁU W POSTĘPOWANIU</w:t>
      </w:r>
    </w:p>
    <w:p w:rsidR="000C0062" w:rsidRPr="000C0062" w:rsidRDefault="000C0062" w:rsidP="000C0062">
      <w:pPr>
        <w:suppressAutoHyphens/>
        <w:spacing w:after="0"/>
        <w:jc w:val="center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Na potrzeby postępowania o udzielenie zamówienia publicznego pn. </w:t>
      </w:r>
      <w:r w:rsidRPr="000C0062">
        <w:rPr>
          <w:rFonts w:ascii="Calibri" w:eastAsia="SimSun" w:hAnsi="Calibri" w:cs="Calibri"/>
          <w:i/>
          <w:iCs/>
          <w:kern w:val="2"/>
          <w:sz w:val="24"/>
          <w:szCs w:val="24"/>
          <w:lang w:eastAsia="zh-CN" w:bidi="hi-IN"/>
        </w:rPr>
        <w:t xml:space="preserve">„Usługa wyżywienia podopiecznych Regionalnej Placówki Opiekuńczo-Terapeutycznej </w:t>
      </w:r>
      <w:r w:rsidRPr="000C0062">
        <w:rPr>
          <w:rFonts w:ascii="Calibri" w:eastAsia="Calibri" w:hAnsi="Calibri" w:cs="Calibri"/>
          <w:i/>
          <w:iCs/>
          <w:color w:val="000000"/>
          <w:kern w:val="2"/>
          <w:sz w:val="24"/>
          <w:szCs w:val="24"/>
          <w:lang w:eastAsia="zh-CN" w:bidi="hi-IN"/>
        </w:rPr>
        <w:t xml:space="preserve">w Ignatkach- </w:t>
      </w:r>
      <w:proofErr w:type="gramStart"/>
      <w:r w:rsidRPr="000C0062">
        <w:rPr>
          <w:rFonts w:ascii="Calibri" w:eastAsia="Calibri" w:hAnsi="Calibri" w:cs="Calibri"/>
          <w:i/>
          <w:iCs/>
          <w:color w:val="000000"/>
          <w:kern w:val="2"/>
          <w:sz w:val="24"/>
          <w:szCs w:val="24"/>
          <w:lang w:eastAsia="zh-CN" w:bidi="hi-IN"/>
        </w:rPr>
        <w:t>Osiedle  w</w:t>
      </w:r>
      <w:proofErr w:type="gramEnd"/>
      <w:r w:rsidRPr="000C0062">
        <w:rPr>
          <w:rFonts w:ascii="Calibri" w:eastAsia="Calibri" w:hAnsi="Calibri" w:cs="Calibri"/>
          <w:i/>
          <w:iCs/>
          <w:color w:val="000000"/>
          <w:kern w:val="2"/>
          <w:sz w:val="24"/>
          <w:szCs w:val="24"/>
          <w:lang w:eastAsia="zh-CN" w:bidi="hi-IN"/>
        </w:rPr>
        <w:t xml:space="preserve"> okresie od 1 stycznia 2026 r. do dnia 31 grudnia 2026r.”</w:t>
      </w:r>
      <w:r w:rsidRPr="000C0062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 xml:space="preserve"> </w:t>
      </w:r>
      <w:r w:rsidRPr="000C0062">
        <w:rPr>
          <w:rFonts w:ascii="Calibri" w:eastAsia="SimSun" w:hAnsi="Calibri" w:cs="Lucida Sans"/>
          <w:kern w:val="2"/>
          <w:sz w:val="20"/>
          <w:szCs w:val="24"/>
          <w:lang w:eastAsia="zh-CN" w:bidi="hi-IN"/>
        </w:rPr>
        <w:t>,</w:t>
      </w:r>
      <w:r w:rsidRPr="000C0062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prowadzonego przez Regionalną Placówkę Opiekuńczo Terapeutyczną w Ignatkach-Osiedle oświadczam, że spełniam warunki udziału   w postępowaniu określone przez zamawiającego w § 6 pkt 3 SWZ.</w:t>
      </w:r>
    </w:p>
    <w:p w:rsidR="000C0062" w:rsidRPr="000C0062" w:rsidRDefault="000C0062" w:rsidP="000C0062">
      <w:pPr>
        <w:suppressAutoHyphens/>
        <w:spacing w:after="0"/>
        <w:jc w:val="both"/>
        <w:rPr>
          <w:rFonts w:ascii="Calibri" w:eastAsia="SimSun" w:hAnsi="Calibri" w:cs="Lucida Sans"/>
          <w:b/>
          <w:color w:val="000000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center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>OŚWIADCZENIE DOTYCZĄCE PODANYCH INFORMACJI</w:t>
      </w:r>
    </w:p>
    <w:p w:rsidR="000C0062" w:rsidRPr="000C0062" w:rsidRDefault="000C0062" w:rsidP="000C0062">
      <w:pPr>
        <w:suppressAutoHyphens/>
        <w:spacing w:after="0"/>
        <w:jc w:val="center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64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Calibri"/>
          <w:kern w:val="2"/>
          <w:szCs w:val="24"/>
          <w:lang w:eastAsia="zh-CN" w:bidi="hi-IN"/>
        </w:rPr>
        <w:t>Oświadczam, że wszystkie informacje podane w powyższym oświadczeniach są aktualne i zgodne z prawdą oraz zostały przedstawione z pełną świadomością konsekwencji wprowadzenia Zamawiającego w błąd przy przedstawianiu informacji.</w:t>
      </w: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64" w:lineRule="auto"/>
        <w:ind w:left="1416" w:firstLine="708"/>
        <w:rPr>
          <w:rFonts w:eastAsia="SimSun" w:cstheme="minorHAnsi"/>
          <w:kern w:val="2"/>
          <w:lang w:eastAsia="zh-CN" w:bidi="hi-IN"/>
        </w:rPr>
      </w:pPr>
      <w:r w:rsidRPr="000C0062">
        <w:rPr>
          <w:rFonts w:eastAsia="SimSun" w:cstheme="minorHAnsi"/>
          <w:kern w:val="2"/>
          <w:lang w:eastAsia="zh-CN" w:bidi="hi-IN"/>
        </w:rPr>
        <w:t xml:space="preserve">                 </w:t>
      </w:r>
      <w:r w:rsidRPr="000C0062">
        <w:rPr>
          <w:rFonts w:eastAsia="SimSun" w:cstheme="minorHAnsi"/>
          <w:kern w:val="2"/>
          <w:lang w:eastAsia="zh-CN" w:bidi="hi-IN"/>
        </w:rPr>
        <w:tab/>
      </w:r>
      <w:r w:rsidRPr="000C0062">
        <w:rPr>
          <w:rFonts w:eastAsia="SimSun" w:cstheme="minorHAnsi"/>
          <w:kern w:val="2"/>
          <w:lang w:eastAsia="zh-CN" w:bidi="hi-IN"/>
        </w:rPr>
        <w:tab/>
      </w:r>
      <w:r w:rsidRPr="000C0062">
        <w:rPr>
          <w:rFonts w:eastAsia="SimSun" w:cstheme="minorHAnsi"/>
          <w:kern w:val="2"/>
          <w:lang w:eastAsia="zh-CN" w:bidi="hi-IN"/>
        </w:rPr>
        <w:tab/>
        <w:t>.................................................................................</w:t>
      </w:r>
    </w:p>
    <w:p w:rsidR="000C0062" w:rsidRPr="000C0062" w:rsidRDefault="000C0062" w:rsidP="000C0062">
      <w:pPr>
        <w:suppressAutoHyphens/>
        <w:spacing w:after="140" w:line="264" w:lineRule="auto"/>
        <w:ind w:left="4956"/>
        <w:rPr>
          <w:rFonts w:eastAsia="SimSun" w:cstheme="minorHAnsi"/>
          <w:i/>
          <w:kern w:val="2"/>
          <w:lang w:eastAsia="zh-CN" w:bidi="hi-IN"/>
        </w:rPr>
      </w:pPr>
      <w:r w:rsidRPr="000C0062">
        <w:rPr>
          <w:rFonts w:eastAsia="SimSun" w:cstheme="minorHAnsi"/>
          <w:i/>
          <w:kern w:val="2"/>
          <w:lang w:eastAsia="zh-CN" w:bidi="hi-IN"/>
        </w:rPr>
        <w:t xml:space="preserve">( podpis i pieczęć osoby uprawnionej do </w:t>
      </w:r>
      <w:proofErr w:type="gramStart"/>
      <w:r w:rsidRPr="000C0062">
        <w:rPr>
          <w:rFonts w:eastAsia="SimSun" w:cstheme="minorHAnsi"/>
          <w:i/>
          <w:kern w:val="2"/>
          <w:lang w:eastAsia="zh-CN" w:bidi="hi-IN"/>
        </w:rPr>
        <w:t>składania               oświadczeń</w:t>
      </w:r>
      <w:proofErr w:type="gramEnd"/>
      <w:r w:rsidRPr="000C0062">
        <w:rPr>
          <w:rFonts w:eastAsia="SimSun" w:cstheme="minorHAnsi"/>
          <w:i/>
          <w:kern w:val="2"/>
          <w:lang w:eastAsia="zh-CN" w:bidi="hi-IN"/>
        </w:rPr>
        <w:t xml:space="preserve"> woli w imieniu Wykonawcy)</w:t>
      </w:r>
    </w:p>
    <w:p w:rsidR="000C0062" w:rsidRPr="000C0062" w:rsidRDefault="000C0062" w:rsidP="000C0062">
      <w:pPr>
        <w:suppressAutoHyphens/>
        <w:spacing w:after="140" w:line="264" w:lineRule="auto"/>
        <w:ind w:left="1416" w:firstLine="708"/>
        <w:rPr>
          <w:rFonts w:eastAsia="SimSun" w:cstheme="minorHAnsi"/>
          <w:i/>
          <w:kern w:val="2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Lucida Sans"/>
          <w:i/>
          <w:kern w:val="2"/>
          <w:sz w:val="20"/>
          <w:szCs w:val="24"/>
          <w:lang w:eastAsia="zh-CN" w:bidi="hi-IN"/>
        </w:rPr>
        <w:t>* niepotrzebne skreślić</w:t>
      </w:r>
    </w:p>
    <w:p w:rsidR="000C0062" w:rsidRPr="000C0062" w:rsidRDefault="000C0062" w:rsidP="000C0062">
      <w:pPr>
        <w:suppressAutoHyphens/>
        <w:spacing w:after="0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Lucida Sans"/>
          <w:i/>
          <w:kern w:val="2"/>
          <w:sz w:val="20"/>
          <w:szCs w:val="24"/>
          <w:lang w:eastAsia="zh-CN" w:bidi="hi-IN"/>
        </w:rPr>
        <w:t>Informacja dla Wykonawcy:</w:t>
      </w:r>
    </w:p>
    <w:p w:rsidR="000C0062" w:rsidRPr="000C0062" w:rsidRDefault="000C0062" w:rsidP="000C0062">
      <w:pPr>
        <w:suppressAutoHyphens/>
        <w:spacing w:after="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C0062">
        <w:rPr>
          <w:rFonts w:ascii="Calibri" w:eastAsia="SimSun" w:hAnsi="Calibri" w:cs="Lucida Sans"/>
          <w:i/>
          <w:kern w:val="2"/>
          <w:sz w:val="20"/>
          <w:szCs w:val="24"/>
          <w:lang w:eastAsia="zh-CN" w:bidi="hi-IN"/>
        </w:rPr>
        <w:t>Oświadczenie musi być opatrzone przez osobę lub osoby uprawnione do reprezentowania firmy kwalifikowanym podpisem elektronicznym, podpisem zaufanych lub podpisem osobistym i przekazane Zamawiającemu wraz z dokumentem (-</w:t>
      </w:r>
      <w:proofErr w:type="spellStart"/>
      <w:r w:rsidRPr="000C0062">
        <w:rPr>
          <w:rFonts w:ascii="Calibri" w:eastAsia="SimSun" w:hAnsi="Calibri" w:cs="Lucida Sans"/>
          <w:i/>
          <w:kern w:val="2"/>
          <w:sz w:val="20"/>
          <w:szCs w:val="24"/>
          <w:lang w:eastAsia="zh-CN" w:bidi="hi-IN"/>
        </w:rPr>
        <w:t>ami</w:t>
      </w:r>
      <w:proofErr w:type="spellEnd"/>
      <w:r w:rsidRPr="000C0062">
        <w:rPr>
          <w:rFonts w:ascii="Calibri" w:eastAsia="SimSun" w:hAnsi="Calibri" w:cs="Lucida Sans"/>
          <w:i/>
          <w:kern w:val="2"/>
          <w:sz w:val="20"/>
          <w:szCs w:val="24"/>
          <w:lang w:eastAsia="zh-CN" w:bidi="hi-IN"/>
        </w:rPr>
        <w:t>) potwierdzającymi prawo do reprezentacji Wykonawcy przez osobę podpisującą ofertę.</w:t>
      </w:r>
    </w:p>
    <w:p w:rsidR="000C0062" w:rsidRPr="000C0062" w:rsidRDefault="000C0062" w:rsidP="000C0062">
      <w:pPr>
        <w:suppressAutoHyphens/>
        <w:spacing w:after="140" w:line="254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140" w:line="264" w:lineRule="auto"/>
        <w:jc w:val="center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0C0062" w:rsidRPr="000C0062" w:rsidRDefault="000C0062" w:rsidP="000C0062">
      <w:pPr>
        <w:suppressAutoHyphens/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D90113" w:rsidRDefault="00D90113"/>
    <w:sectPr w:rsidR="00D9011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62CD5"/>
    <w:multiLevelType w:val="multilevel"/>
    <w:tmpl w:val="5A4A600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62"/>
    <w:rsid w:val="000C0062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2025-12-04T18:14:00Z</dcterms:created>
  <dcterms:modified xsi:type="dcterms:W3CDTF">2025-12-04T18:14:00Z</dcterms:modified>
</cp:coreProperties>
</file>